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DDC9F" w14:textId="77777777" w:rsidR="003323E0" w:rsidRPr="00535BBC" w:rsidRDefault="003323E0" w:rsidP="003323E0">
      <w:pPr>
        <w:shd w:val="clear" w:color="auto" w:fill="FFFFFF"/>
        <w:spacing w:before="100" w:beforeAutospacing="1" w:after="100" w:afterAutospacing="1" w:line="240" w:lineRule="auto"/>
        <w:jc w:val="center"/>
        <w:textAlignment w:val="top"/>
        <w:rPr>
          <w:rFonts w:eastAsia="Times New Roman" w:cstheme="minorHAnsi"/>
          <w:b/>
        </w:rPr>
      </w:pPr>
      <w:r w:rsidRPr="00535BBC">
        <w:rPr>
          <w:rFonts w:eastAsia="Times New Roman" w:cstheme="minorHAnsi"/>
          <w:b/>
        </w:rPr>
        <w:t>NORTH CROSSING POOL RULES</w:t>
      </w:r>
    </w:p>
    <w:p w14:paraId="2D275E10" w14:textId="77777777" w:rsidR="008D2003" w:rsidRDefault="003323E0" w:rsidP="008D2003">
      <w:pPr>
        <w:shd w:val="clear" w:color="auto" w:fill="FFFFFF"/>
        <w:spacing w:after="0" w:line="240" w:lineRule="auto"/>
        <w:textAlignment w:val="top"/>
        <w:rPr>
          <w:rFonts w:eastAsia="Times New Roman" w:cstheme="minorHAnsi"/>
          <w:b/>
          <w:bCs/>
        </w:rPr>
      </w:pPr>
      <w:r w:rsidRPr="00535BBC">
        <w:rPr>
          <w:rFonts w:eastAsia="Times New Roman" w:cstheme="minorHAnsi"/>
          <w:b/>
          <w:bCs/>
        </w:rPr>
        <w:t>Pool Hours:</w:t>
      </w:r>
    </w:p>
    <w:p w14:paraId="0962985D" w14:textId="77777777" w:rsidR="008D2003" w:rsidRDefault="008D2003" w:rsidP="008D2003">
      <w:pPr>
        <w:shd w:val="clear" w:color="auto" w:fill="FFFFFF"/>
        <w:spacing w:after="0" w:line="240" w:lineRule="auto"/>
        <w:textAlignment w:val="top"/>
        <w:rPr>
          <w:rFonts w:eastAsia="Times New Roman" w:cstheme="minorHAnsi"/>
        </w:rPr>
      </w:pPr>
      <w:r>
        <w:rPr>
          <w:rFonts w:eastAsia="Times New Roman" w:cstheme="minorHAnsi"/>
        </w:rPr>
        <w:t>Opens the Saturday of Memorial Day weekend, closes Labor Day</w:t>
      </w:r>
    </w:p>
    <w:p w14:paraId="18E394C6" w14:textId="77777777" w:rsidR="005C405B" w:rsidRDefault="003323E0" w:rsidP="008D2003">
      <w:pPr>
        <w:shd w:val="clear" w:color="auto" w:fill="FFFFFF"/>
        <w:spacing w:after="0" w:line="240" w:lineRule="auto"/>
        <w:textAlignment w:val="top"/>
        <w:rPr>
          <w:rFonts w:eastAsia="Times New Roman" w:cstheme="minorHAnsi"/>
        </w:rPr>
      </w:pPr>
      <w:r w:rsidRPr="00535BBC">
        <w:rPr>
          <w:rFonts w:eastAsia="Times New Roman" w:cstheme="minorHAnsi"/>
        </w:rPr>
        <w:t>M</w:t>
      </w:r>
      <w:r w:rsidR="008D2003">
        <w:rPr>
          <w:rFonts w:eastAsia="Times New Roman" w:cstheme="minorHAnsi"/>
        </w:rPr>
        <w:t>on.</w:t>
      </w:r>
      <w:r w:rsidRPr="00535BBC">
        <w:rPr>
          <w:rFonts w:eastAsia="Times New Roman" w:cstheme="minorHAnsi"/>
        </w:rPr>
        <w:t>-F</w:t>
      </w:r>
      <w:r w:rsidR="008D2003">
        <w:rPr>
          <w:rFonts w:eastAsia="Times New Roman" w:cstheme="minorHAnsi"/>
        </w:rPr>
        <w:t>ri.</w:t>
      </w:r>
      <w:r w:rsidRPr="00535BBC">
        <w:rPr>
          <w:rFonts w:eastAsia="Times New Roman" w:cstheme="minorHAnsi"/>
        </w:rPr>
        <w:t xml:space="preserve"> from 12</w:t>
      </w:r>
      <w:r w:rsidR="008D2003">
        <w:rPr>
          <w:rFonts w:eastAsia="Times New Roman" w:cstheme="minorHAnsi"/>
        </w:rPr>
        <w:t>:00pm</w:t>
      </w:r>
      <w:r w:rsidRPr="00535BBC">
        <w:rPr>
          <w:rFonts w:eastAsia="Times New Roman" w:cstheme="minorHAnsi"/>
        </w:rPr>
        <w:t>-8</w:t>
      </w:r>
      <w:r w:rsidR="008D2003">
        <w:rPr>
          <w:rFonts w:eastAsia="Times New Roman" w:cstheme="minorHAnsi"/>
        </w:rPr>
        <w:t>:00pm    S</w:t>
      </w:r>
      <w:r w:rsidRPr="00535BBC">
        <w:rPr>
          <w:rFonts w:eastAsia="Times New Roman" w:cstheme="minorHAnsi"/>
        </w:rPr>
        <w:t>at</w:t>
      </w:r>
      <w:r w:rsidR="008D2003">
        <w:rPr>
          <w:rFonts w:eastAsia="Times New Roman" w:cstheme="minorHAnsi"/>
        </w:rPr>
        <w:t>.</w:t>
      </w:r>
      <w:r w:rsidRPr="00535BBC">
        <w:rPr>
          <w:rFonts w:eastAsia="Times New Roman" w:cstheme="minorHAnsi"/>
        </w:rPr>
        <w:t>, Sun</w:t>
      </w:r>
      <w:r w:rsidR="008D2003">
        <w:rPr>
          <w:rFonts w:eastAsia="Times New Roman" w:cstheme="minorHAnsi"/>
        </w:rPr>
        <w:t>.</w:t>
      </w:r>
      <w:r w:rsidRPr="00535BBC">
        <w:rPr>
          <w:rFonts w:eastAsia="Times New Roman" w:cstheme="minorHAnsi"/>
        </w:rPr>
        <w:t xml:space="preserve"> &amp; Holidays 10</w:t>
      </w:r>
      <w:r w:rsidR="008D2003">
        <w:rPr>
          <w:rFonts w:eastAsia="Times New Roman" w:cstheme="minorHAnsi"/>
        </w:rPr>
        <w:t>:00am</w:t>
      </w:r>
      <w:r w:rsidRPr="00535BBC">
        <w:rPr>
          <w:rFonts w:eastAsia="Times New Roman" w:cstheme="minorHAnsi"/>
        </w:rPr>
        <w:t>-8</w:t>
      </w:r>
      <w:r w:rsidR="008D2003">
        <w:rPr>
          <w:rFonts w:eastAsia="Times New Roman" w:cstheme="minorHAnsi"/>
        </w:rPr>
        <w:t>:00pm</w:t>
      </w:r>
      <w:r w:rsidRPr="00535BBC">
        <w:rPr>
          <w:rFonts w:eastAsia="Times New Roman" w:cstheme="minorHAnsi"/>
        </w:rPr>
        <w:br/>
        <w:t>When School is in Session it's 4</w:t>
      </w:r>
      <w:r w:rsidR="008D2003">
        <w:rPr>
          <w:rFonts w:eastAsia="Times New Roman" w:cstheme="minorHAnsi"/>
        </w:rPr>
        <w:t>:00pm</w:t>
      </w:r>
      <w:r w:rsidRPr="00535BBC">
        <w:rPr>
          <w:rFonts w:eastAsia="Times New Roman" w:cstheme="minorHAnsi"/>
        </w:rPr>
        <w:t>-8</w:t>
      </w:r>
      <w:r w:rsidR="008D2003">
        <w:rPr>
          <w:rFonts w:eastAsia="Times New Roman" w:cstheme="minorHAnsi"/>
        </w:rPr>
        <w:t>:00pm (Follows FCPS Calendar)</w:t>
      </w:r>
    </w:p>
    <w:p w14:paraId="3E829EF9" w14:textId="7ADE2BC7" w:rsidR="005C405B" w:rsidRDefault="005C405B" w:rsidP="005C405B">
      <w:pPr>
        <w:shd w:val="clear" w:color="auto" w:fill="FFFFFF"/>
        <w:spacing w:after="0" w:line="240" w:lineRule="auto"/>
        <w:jc w:val="center"/>
        <w:textAlignment w:val="top"/>
        <w:rPr>
          <w:rFonts w:eastAsia="Times New Roman" w:cstheme="minorHAnsi"/>
        </w:rPr>
      </w:pPr>
      <w:r>
        <w:rPr>
          <w:rFonts w:eastAsia="Times New Roman" w:cstheme="minorHAnsi"/>
        </w:rPr>
        <w:t xml:space="preserve">Registration: </w:t>
      </w:r>
      <w:hyperlink r:id="rId7" w:history="1">
        <w:r w:rsidRPr="00033749">
          <w:rPr>
            <w:rStyle w:val="Hyperlink"/>
            <w:rFonts w:eastAsia="Times New Roman" w:cstheme="minorHAnsi"/>
          </w:rPr>
          <w:t>www.northcrossing.cellbadge.com</w:t>
        </w:r>
      </w:hyperlink>
    </w:p>
    <w:p w14:paraId="0E1043E8" w14:textId="6DCF231A" w:rsidR="003323E0" w:rsidRPr="00535BBC" w:rsidRDefault="00211C2C" w:rsidP="008D2003">
      <w:pPr>
        <w:shd w:val="clear" w:color="auto" w:fill="FFFFFF"/>
        <w:spacing w:after="0" w:line="240" w:lineRule="auto"/>
        <w:textAlignment w:val="top"/>
        <w:rPr>
          <w:rFonts w:eastAsia="Times New Roman" w:cstheme="minorHAnsi"/>
        </w:rPr>
      </w:pPr>
      <w:r>
        <w:rPr>
          <w:rFonts w:eastAsia="Times New Roman" w:cstheme="minorHAnsi"/>
        </w:rPr>
        <w:pict w14:anchorId="41012133">
          <v:rect id="_x0000_i1025" style="width:0;height:.75pt" o:hralign="center" o:hrstd="t" o:hr="t" fillcolor="#a0a0a0" stroked="f"/>
        </w:pict>
      </w:r>
    </w:p>
    <w:p w14:paraId="2109D953" w14:textId="237D7D22"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 xml:space="preserve">No one will be allowed in the swimming pool area unless the pool is officially </w:t>
      </w:r>
      <w:proofErr w:type="gramStart"/>
      <w:r w:rsidRPr="00535BBC">
        <w:rPr>
          <w:rFonts w:eastAsia="Times New Roman" w:cstheme="minorHAnsi"/>
        </w:rPr>
        <w:t>open</w:t>
      </w:r>
      <w:proofErr w:type="gramEnd"/>
      <w:r w:rsidRPr="00535BBC">
        <w:rPr>
          <w:rFonts w:eastAsia="Times New Roman" w:cstheme="minorHAnsi"/>
        </w:rPr>
        <w:t xml:space="preserve"> and a lifeguard is on duty. Entering the pool premises when it is not open for public use is </w:t>
      </w:r>
      <w:r w:rsidR="008D2003">
        <w:rPr>
          <w:rFonts w:eastAsia="Times New Roman" w:cstheme="minorHAnsi"/>
        </w:rPr>
        <w:t>trespassing,</w:t>
      </w:r>
      <w:r w:rsidR="00013891">
        <w:rPr>
          <w:rFonts w:eastAsia="Times New Roman" w:cstheme="minorHAnsi"/>
        </w:rPr>
        <w:t xml:space="preserve"> which is </w:t>
      </w:r>
      <w:r w:rsidRPr="00535BBC">
        <w:rPr>
          <w:rFonts w:eastAsia="Times New Roman" w:cstheme="minorHAnsi"/>
        </w:rPr>
        <w:t>punishable by fines</w:t>
      </w:r>
      <w:r w:rsidR="00013891">
        <w:rPr>
          <w:rFonts w:eastAsia="Times New Roman" w:cstheme="minorHAnsi"/>
        </w:rPr>
        <w:t>,</w:t>
      </w:r>
      <w:r w:rsidRPr="00535BBC">
        <w:rPr>
          <w:rFonts w:eastAsia="Times New Roman" w:cstheme="minorHAnsi"/>
        </w:rPr>
        <w:t xml:space="preserve"> </w:t>
      </w:r>
      <w:r w:rsidR="00013891">
        <w:rPr>
          <w:rFonts w:eastAsia="Times New Roman" w:cstheme="minorHAnsi"/>
        </w:rPr>
        <w:t>prosecution,</w:t>
      </w:r>
      <w:r w:rsidRPr="00535BBC">
        <w:rPr>
          <w:rFonts w:eastAsia="Times New Roman" w:cstheme="minorHAnsi"/>
        </w:rPr>
        <w:t xml:space="preserve"> or both.</w:t>
      </w:r>
    </w:p>
    <w:p w14:paraId="54C1E536" w14:textId="77777777" w:rsidR="008D2003" w:rsidRDefault="008D2003"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 xml:space="preserve">This pool is designed to enhance the leisure time of ALL North Crossing residents. </w:t>
      </w:r>
      <w:r>
        <w:rPr>
          <w:rFonts w:eastAsia="Times New Roman" w:cstheme="minorHAnsi"/>
        </w:rPr>
        <w:t xml:space="preserve">Registration is </w:t>
      </w:r>
      <w:r w:rsidRPr="00535BBC">
        <w:rPr>
          <w:rFonts w:eastAsia="Times New Roman" w:cstheme="minorHAnsi"/>
        </w:rPr>
        <w:t>issued to each family who is current with their HOA account and who registers in advance.</w:t>
      </w:r>
      <w:r>
        <w:rPr>
          <w:rFonts w:eastAsia="Times New Roman" w:cstheme="minorHAnsi"/>
        </w:rPr>
        <w:t xml:space="preserve"> Registration is approved by the HOA’s Community Manager, Monday-Fridays. If you try to register on a weekend, you will not be </w:t>
      </w:r>
      <w:proofErr w:type="gramStart"/>
      <w:r>
        <w:rPr>
          <w:rFonts w:eastAsia="Times New Roman" w:cstheme="minorHAnsi"/>
        </w:rPr>
        <w:t>approved</w:t>
      </w:r>
      <w:proofErr w:type="gramEnd"/>
      <w:r>
        <w:rPr>
          <w:rFonts w:eastAsia="Times New Roman" w:cstheme="minorHAnsi"/>
        </w:rPr>
        <w:t xml:space="preserve"> to use the pool until the next business day.</w:t>
      </w:r>
    </w:p>
    <w:p w14:paraId="6725EDFB" w14:textId="6A2FDAE1" w:rsidR="008D2003" w:rsidRPr="00535BBC" w:rsidRDefault="008D2003" w:rsidP="008D2003">
      <w:pPr>
        <w:numPr>
          <w:ilvl w:val="1"/>
          <w:numId w:val="2"/>
        </w:numPr>
        <w:shd w:val="clear" w:color="auto" w:fill="FFFFFF"/>
        <w:spacing w:before="100" w:beforeAutospacing="1" w:after="120" w:line="240" w:lineRule="auto"/>
        <w:textAlignment w:val="top"/>
        <w:rPr>
          <w:rFonts w:eastAsia="Times New Roman" w:cstheme="minorHAnsi"/>
        </w:rPr>
      </w:pPr>
      <w:r w:rsidRPr="00535BBC">
        <w:rPr>
          <w:rFonts w:eastAsia="Times New Roman" w:cstheme="minorHAnsi"/>
        </w:rPr>
        <w:t xml:space="preserve"> If any issue</w:t>
      </w:r>
      <w:r>
        <w:rPr>
          <w:rFonts w:eastAsia="Times New Roman" w:cstheme="minorHAnsi"/>
        </w:rPr>
        <w:t xml:space="preserve"> surrounding conduct</w:t>
      </w:r>
      <w:r w:rsidRPr="00535BBC">
        <w:rPr>
          <w:rFonts w:eastAsia="Times New Roman" w:cstheme="minorHAnsi"/>
        </w:rPr>
        <w:t xml:space="preserve"> arises, the </w:t>
      </w:r>
      <w:r>
        <w:rPr>
          <w:rFonts w:eastAsia="Times New Roman" w:cstheme="minorHAnsi"/>
        </w:rPr>
        <w:t xml:space="preserve">main registrant on the household account will be held responsible. </w:t>
      </w:r>
      <w:r w:rsidRPr="00535BBC">
        <w:rPr>
          <w:rFonts w:eastAsia="Times New Roman" w:cstheme="minorHAnsi"/>
        </w:rPr>
        <w:t>If a minor is asked to leave the pool for any behavioral reason, the</w:t>
      </w:r>
      <w:r>
        <w:rPr>
          <w:rFonts w:eastAsia="Times New Roman" w:cstheme="minorHAnsi"/>
        </w:rPr>
        <w:t>ir profile will be disabled for 24 hours</w:t>
      </w:r>
      <w:r w:rsidRPr="00535BBC">
        <w:rPr>
          <w:rFonts w:eastAsia="Times New Roman" w:cstheme="minorHAnsi"/>
        </w:rPr>
        <w:t xml:space="preserve">. If a minor is asked to leave a second time, their </w:t>
      </w:r>
      <w:r>
        <w:rPr>
          <w:rFonts w:eastAsia="Times New Roman" w:cstheme="minorHAnsi"/>
        </w:rPr>
        <w:t>registration will be deactivated entirely</w:t>
      </w:r>
      <w:r w:rsidRPr="00535BBC">
        <w:rPr>
          <w:rFonts w:eastAsia="Times New Roman" w:cstheme="minorHAnsi"/>
        </w:rPr>
        <w:t xml:space="preserve">, unless accompanied by a responsible adult. All guest privileges will also be revoked. If any patron feels they’ve been excluded in error, they may appeal the decision to the Board of Directors by contacting the Community Manager to schedule </w:t>
      </w:r>
      <w:r>
        <w:rPr>
          <w:rFonts w:eastAsia="Times New Roman" w:cstheme="minorHAnsi"/>
        </w:rPr>
        <w:t xml:space="preserve">a </w:t>
      </w:r>
      <w:r w:rsidRPr="00535BBC">
        <w:rPr>
          <w:rFonts w:eastAsia="Times New Roman" w:cstheme="minorHAnsi"/>
        </w:rPr>
        <w:t>hearing.</w:t>
      </w:r>
    </w:p>
    <w:p w14:paraId="11E307EB"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Children under the age of 13 must be accompanied by </w:t>
      </w:r>
      <w:r w:rsidRPr="00013891">
        <w:rPr>
          <w:rFonts w:eastAsia="Times New Roman" w:cstheme="minorHAnsi"/>
        </w:rPr>
        <w:t>a</w:t>
      </w:r>
      <w:r w:rsidRPr="00535BBC">
        <w:rPr>
          <w:rFonts w:eastAsia="Times New Roman" w:cstheme="minorHAnsi"/>
          <w:i/>
          <w:iCs/>
        </w:rPr>
        <w:t> </w:t>
      </w:r>
      <w:r w:rsidRPr="00535BBC">
        <w:rPr>
          <w:rFonts w:eastAsia="Times New Roman" w:cstheme="minorHAnsi"/>
        </w:rPr>
        <w:t>parent or responsible person 16 years old or older. Any child who cannot swim the length of the pool or requires a flotation device must have an adult within arms-reach.</w:t>
      </w:r>
    </w:p>
    <w:p w14:paraId="4DB36FC7"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 xml:space="preserve">Acceptable flotation devices in the big pool: Coast Guard approved life jackets and Personal Flotation Devices (PFD), some </w:t>
      </w:r>
      <w:proofErr w:type="gramStart"/>
      <w:r w:rsidRPr="00535BBC">
        <w:rPr>
          <w:rFonts w:eastAsia="Times New Roman" w:cstheme="minorHAnsi"/>
        </w:rPr>
        <w:t>swim suit</w:t>
      </w:r>
      <w:proofErr w:type="gramEnd"/>
      <w:r w:rsidRPr="00535BBC">
        <w:rPr>
          <w:rFonts w:eastAsia="Times New Roman" w:cstheme="minorHAnsi"/>
        </w:rPr>
        <w:t xml:space="preserve"> attached floats, noodles (only when parent or responsible person are within arms-reach of child). </w:t>
      </w:r>
      <w:proofErr w:type="gramStart"/>
      <w:r w:rsidRPr="00535BBC">
        <w:rPr>
          <w:rFonts w:eastAsia="Times New Roman" w:cstheme="minorHAnsi"/>
        </w:rPr>
        <w:t>Pool</w:t>
      </w:r>
      <w:proofErr w:type="gramEnd"/>
      <w:r w:rsidRPr="00535BBC">
        <w:rPr>
          <w:rFonts w:eastAsia="Times New Roman" w:cstheme="minorHAnsi"/>
        </w:rPr>
        <w:t xml:space="preserve"> Manager reserves the right to allow or disallow devices based on child's ability to swim or control their buoyancy, the size of the object and the number of bathers in the pool. Wading/Baby pool: small toys, balls, small inflatable devices at the Pool Manager's discretion.</w:t>
      </w:r>
    </w:p>
    <w:p w14:paraId="77D401FA"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Children who are not toilet-trained must wear disposable swim diapers in all the pools.</w:t>
      </w:r>
    </w:p>
    <w:p w14:paraId="1B5CC81D" w14:textId="1455CBDE"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 xml:space="preserve">Individuals with a known medical or physical condition that could place them at </w:t>
      </w:r>
      <w:r w:rsidR="008D2003" w:rsidRPr="00535BBC">
        <w:rPr>
          <w:rFonts w:eastAsia="Times New Roman" w:cstheme="minorHAnsi"/>
        </w:rPr>
        <w:t>higher-than-normal</w:t>
      </w:r>
      <w:r w:rsidRPr="00535BBC">
        <w:rPr>
          <w:rFonts w:eastAsia="Times New Roman" w:cstheme="minorHAnsi"/>
        </w:rPr>
        <w:t xml:space="preserve"> risk while in or around the pool, should be accompanied by a parent or responsible person 16 years old or older.</w:t>
      </w:r>
    </w:p>
    <w:p w14:paraId="612E3F7A"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 xml:space="preserve">Appropriate </w:t>
      </w:r>
      <w:proofErr w:type="gramStart"/>
      <w:r w:rsidRPr="00535BBC">
        <w:rPr>
          <w:rFonts w:eastAsia="Times New Roman" w:cstheme="minorHAnsi"/>
        </w:rPr>
        <w:t>swim wear</w:t>
      </w:r>
      <w:proofErr w:type="gramEnd"/>
      <w:r w:rsidRPr="00535BBC">
        <w:rPr>
          <w:rFonts w:eastAsia="Times New Roman" w:cstheme="minorHAnsi"/>
        </w:rPr>
        <w:t xml:space="preserve"> must be </w:t>
      </w:r>
      <w:proofErr w:type="gramStart"/>
      <w:r w:rsidRPr="00535BBC">
        <w:rPr>
          <w:rFonts w:eastAsia="Times New Roman" w:cstheme="minorHAnsi"/>
        </w:rPr>
        <w:t>worn at all times</w:t>
      </w:r>
      <w:proofErr w:type="gramEnd"/>
      <w:r w:rsidRPr="00535BBC">
        <w:rPr>
          <w:rFonts w:eastAsia="Times New Roman" w:cstheme="minorHAnsi"/>
        </w:rPr>
        <w:t>.</w:t>
      </w:r>
    </w:p>
    <w:p w14:paraId="46460DED"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For the health of all staff and patrons, persons who have visible skin blisters, large open cuts, large areas of exposed sub-skin tissue, sore or inflamed eyes, severe nasal or ear discharge or wearing bandages or multiple band-aids or are experiencing even a mild case of diarrhea may be not be permitted in the pool.</w:t>
      </w:r>
    </w:p>
    <w:p w14:paraId="08911870"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8D2003">
        <w:rPr>
          <w:rFonts w:eastAsia="Times New Roman" w:cstheme="minorHAnsi"/>
          <w:b/>
          <w:bCs/>
        </w:rPr>
        <w:t>NO GLASS, ALCOHOL, NARCOTICS OR TOBACCO</w:t>
      </w:r>
      <w:r w:rsidRPr="00535BBC">
        <w:rPr>
          <w:rFonts w:eastAsia="Times New Roman" w:cstheme="minorHAnsi"/>
        </w:rPr>
        <w:t xml:space="preserve"> is permitted anywhere in the pool area or entrance to the pool area. Persons who appear to be under the influence of alcohol or narcotics will be denied admission.</w:t>
      </w:r>
    </w:p>
    <w:p w14:paraId="41634446"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Running, boisterous or rough play, pushing, acrobatics, dunking, wrestling, excessive splashing, yelling, diving or jumping dangerously, or any improper conduct causing undue disturbances in or about the pool area, and bathrooms or any acts which would endanger any patron are prohibited. The lifeguards have authority to enforce all pool rules. Patrons who repeatedly violate the rules will be ejected by the Manager.</w:t>
      </w:r>
    </w:p>
    <w:p w14:paraId="183F0521"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Abusive or profane language will not be tolerated.</w:t>
      </w:r>
    </w:p>
    <w:p w14:paraId="44B47258"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No prolonged underwater swimming for time and/or distance. Competitive and/or repetitive breath holding can be deadly and is not permitted. Hyperventilation is absolutely not permitted.</w:t>
      </w:r>
    </w:p>
    <w:p w14:paraId="59936C04"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lastRenderedPageBreak/>
        <w:t>Radios, CD/Tape players or other music sources, are only allowed if used with headphones. Exceptions will only be made for parties held at the pool. Volume must remain at a reasonable level so as not to disturb other patrons. If any pool patron complains about the volume, the Guard will have it adjusted to an acceptable level. Failure to obey the lifeguard will result in the confiscation of the device and it will be returned upon departure of the pool.</w:t>
      </w:r>
    </w:p>
    <w:p w14:paraId="07A3AB53"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The Lifeguard is the absolute authority in all matters pertaining to the safety and operation of the pool. They are there for your protection. Please do not distract them in any way. For your safety, the pool will be cleared once an hour for 15 minutes at the beginning of each hour except the first hour. This time may be used by Adults (16 years old or older) for recreation or lap swimming.</w:t>
      </w:r>
    </w:p>
    <w:p w14:paraId="2CF048C6"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NO diving, somersaults, "cannon balls" and other dangerous stunt jumps from the side of the pool or any other unsafe activities are not permitted. No playing near or around the pool drains.</w:t>
      </w:r>
    </w:p>
    <w:p w14:paraId="1924A18F"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Spitting, spouting of water, blowing nose or urinating in the pool are prohibited.</w:t>
      </w:r>
    </w:p>
    <w:p w14:paraId="2D56A552" w14:textId="77777777"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During storms, pool will be closed and the entire area cleared of patrons at the discretion of the Pool Manager. The pool will remain closed for 30 minutes after thunder and 60 minutes after lightning.</w:t>
      </w:r>
    </w:p>
    <w:p w14:paraId="7011015E" w14:textId="5CC0F686"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 xml:space="preserve">This pool is designed to enhance the leisure time of ALL North Crossing residents. </w:t>
      </w:r>
      <w:r w:rsidR="00013891">
        <w:rPr>
          <w:rFonts w:eastAsia="Times New Roman" w:cstheme="minorHAnsi"/>
        </w:rPr>
        <w:t xml:space="preserve">Registration is </w:t>
      </w:r>
      <w:r w:rsidRPr="00535BBC">
        <w:rPr>
          <w:rFonts w:eastAsia="Times New Roman" w:cstheme="minorHAnsi"/>
        </w:rPr>
        <w:t>issued to each family who is current with their HOA account and who registers in advance. If any issue</w:t>
      </w:r>
      <w:r w:rsidR="00013891">
        <w:rPr>
          <w:rFonts w:eastAsia="Times New Roman" w:cstheme="minorHAnsi"/>
        </w:rPr>
        <w:t xml:space="preserve"> surrounding conduct</w:t>
      </w:r>
      <w:r w:rsidRPr="00535BBC">
        <w:rPr>
          <w:rFonts w:eastAsia="Times New Roman" w:cstheme="minorHAnsi"/>
        </w:rPr>
        <w:t xml:space="preserve"> arises, the </w:t>
      </w:r>
      <w:r w:rsidR="00013891">
        <w:rPr>
          <w:rFonts w:eastAsia="Times New Roman" w:cstheme="minorHAnsi"/>
        </w:rPr>
        <w:t xml:space="preserve">main registrant on the household account will be held responsible. </w:t>
      </w:r>
      <w:r w:rsidRPr="00535BBC">
        <w:rPr>
          <w:rFonts w:eastAsia="Times New Roman" w:cstheme="minorHAnsi"/>
        </w:rPr>
        <w:t xml:space="preserve">If a minor is asked to leave the pool for any behavioral reason, they will be allowed to return after 24 hours and </w:t>
      </w:r>
      <w:r w:rsidR="00013891">
        <w:rPr>
          <w:rFonts w:eastAsia="Times New Roman" w:cstheme="minorHAnsi"/>
        </w:rPr>
        <w:t>a note will be made in the system</w:t>
      </w:r>
      <w:r w:rsidRPr="00535BBC">
        <w:rPr>
          <w:rFonts w:eastAsia="Times New Roman" w:cstheme="minorHAnsi"/>
        </w:rPr>
        <w:t xml:space="preserve">. If a minor is asked to leave a second time, their </w:t>
      </w:r>
      <w:r w:rsidR="00013891">
        <w:rPr>
          <w:rFonts w:eastAsia="Times New Roman" w:cstheme="minorHAnsi"/>
        </w:rPr>
        <w:t>registration will be deactivated</w:t>
      </w:r>
      <w:r w:rsidRPr="00535BBC">
        <w:rPr>
          <w:rFonts w:eastAsia="Times New Roman" w:cstheme="minorHAnsi"/>
        </w:rPr>
        <w:t xml:space="preserve">, unless accompanied by a responsible adult. All guest privileges will also be revoked. If any patron feels they’ve been excluded in error, they may appeal the decision to the Board of Directors by contacting the Community Manager to schedule </w:t>
      </w:r>
      <w:r w:rsidR="00013891">
        <w:rPr>
          <w:rFonts w:eastAsia="Times New Roman" w:cstheme="minorHAnsi"/>
        </w:rPr>
        <w:t xml:space="preserve">a </w:t>
      </w:r>
      <w:r w:rsidRPr="00535BBC">
        <w:rPr>
          <w:rFonts w:eastAsia="Times New Roman" w:cstheme="minorHAnsi"/>
        </w:rPr>
        <w:t>hearing.</w:t>
      </w:r>
    </w:p>
    <w:p w14:paraId="784E55D7" w14:textId="77777777" w:rsidR="008D2003" w:rsidRDefault="008D2003"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Pr>
          <w:rFonts w:eastAsia="Times New Roman" w:cstheme="minorHAnsi"/>
          <w:b/>
          <w:bCs/>
        </w:rPr>
        <w:t xml:space="preserve">Guest Passes: </w:t>
      </w:r>
      <w:r>
        <w:rPr>
          <w:rFonts w:eastAsia="Times New Roman" w:cstheme="minorHAnsi"/>
        </w:rPr>
        <w:t xml:space="preserve">A </w:t>
      </w:r>
      <w:r w:rsidRPr="00535BBC">
        <w:rPr>
          <w:rFonts w:eastAsia="Times New Roman" w:cstheme="minorHAnsi"/>
        </w:rPr>
        <w:t>10</w:t>
      </w:r>
      <w:r>
        <w:rPr>
          <w:rFonts w:eastAsia="Times New Roman" w:cstheme="minorHAnsi"/>
        </w:rPr>
        <w:t xml:space="preserve"> </w:t>
      </w:r>
      <w:r w:rsidRPr="00535BBC">
        <w:rPr>
          <w:rFonts w:eastAsia="Times New Roman" w:cstheme="minorHAnsi"/>
        </w:rPr>
        <w:t>Guest pass</w:t>
      </w:r>
      <w:r>
        <w:rPr>
          <w:rFonts w:eastAsia="Times New Roman" w:cstheme="minorHAnsi"/>
        </w:rPr>
        <w:t xml:space="preserve"> visit count</w:t>
      </w:r>
      <w:r w:rsidRPr="00535BBC">
        <w:rPr>
          <w:rFonts w:eastAsia="Times New Roman" w:cstheme="minorHAnsi"/>
        </w:rPr>
        <w:t xml:space="preserve"> is included with each household membership</w:t>
      </w:r>
      <w:r>
        <w:rPr>
          <w:rFonts w:eastAsia="Times New Roman" w:cstheme="minorHAnsi"/>
        </w:rPr>
        <w:t>. An a</w:t>
      </w:r>
      <w:r w:rsidRPr="00535BBC">
        <w:rPr>
          <w:rFonts w:eastAsia="Times New Roman" w:cstheme="minorHAnsi"/>
        </w:rPr>
        <w:t xml:space="preserve">dditional </w:t>
      </w:r>
      <w:r>
        <w:rPr>
          <w:rFonts w:eastAsia="Times New Roman" w:cstheme="minorHAnsi"/>
        </w:rPr>
        <w:t xml:space="preserve">10 </w:t>
      </w:r>
      <w:r w:rsidRPr="00535BBC">
        <w:rPr>
          <w:rFonts w:eastAsia="Times New Roman" w:cstheme="minorHAnsi"/>
        </w:rPr>
        <w:t xml:space="preserve">Guest </w:t>
      </w:r>
      <w:r>
        <w:rPr>
          <w:rFonts w:eastAsia="Times New Roman" w:cstheme="minorHAnsi"/>
        </w:rPr>
        <w:t>visits</w:t>
      </w:r>
      <w:r w:rsidRPr="00535BBC">
        <w:rPr>
          <w:rFonts w:eastAsia="Times New Roman" w:cstheme="minorHAnsi"/>
        </w:rPr>
        <w:t xml:space="preserve"> may be </w:t>
      </w:r>
      <w:r>
        <w:rPr>
          <w:rFonts w:eastAsia="Times New Roman" w:cstheme="minorHAnsi"/>
        </w:rPr>
        <w:t xml:space="preserve">added to your </w:t>
      </w:r>
      <w:proofErr w:type="spellStart"/>
      <w:r>
        <w:rPr>
          <w:rFonts w:eastAsia="Times New Roman" w:cstheme="minorHAnsi"/>
        </w:rPr>
        <w:t>CellBadge</w:t>
      </w:r>
      <w:proofErr w:type="spellEnd"/>
      <w:r>
        <w:rPr>
          <w:rFonts w:eastAsia="Times New Roman" w:cstheme="minorHAnsi"/>
        </w:rPr>
        <w:t xml:space="preserve"> account ONLY AFTER sending North Crossing HOA a check or money order to Clagett Management, 5295 Westview Drive, Suite 125, Frederick, MD 21703</w:t>
      </w:r>
      <w:r w:rsidRPr="00535BBC">
        <w:rPr>
          <w:rFonts w:eastAsia="Times New Roman" w:cstheme="minorHAnsi"/>
        </w:rPr>
        <w:t>.</w:t>
      </w:r>
      <w:r>
        <w:rPr>
          <w:rFonts w:eastAsia="Times New Roman" w:cstheme="minorHAnsi"/>
        </w:rPr>
        <w:t xml:space="preserve"> </w:t>
      </w:r>
      <w:r w:rsidRPr="008D2003">
        <w:rPr>
          <w:rFonts w:eastAsia="Times New Roman" w:cstheme="minorHAnsi"/>
          <w:b/>
          <w:bCs/>
          <w:i/>
          <w:iCs/>
        </w:rPr>
        <w:t>If you do not have any guest passes left on your account, your guest CANNOT go to the pool that day.</w:t>
      </w:r>
    </w:p>
    <w:p w14:paraId="70401256" w14:textId="77777777" w:rsidR="008D2003" w:rsidRPr="008D2003" w:rsidRDefault="008D2003" w:rsidP="008D2003">
      <w:pPr>
        <w:numPr>
          <w:ilvl w:val="1"/>
          <w:numId w:val="2"/>
        </w:numPr>
        <w:shd w:val="clear" w:color="auto" w:fill="FFFFFF"/>
        <w:spacing w:before="100" w:beforeAutospacing="1" w:after="120" w:line="240" w:lineRule="auto"/>
        <w:textAlignment w:val="top"/>
        <w:rPr>
          <w:rFonts w:eastAsia="Times New Roman" w:cstheme="minorHAnsi"/>
        </w:rPr>
      </w:pPr>
      <w:r w:rsidRPr="008D2003">
        <w:rPr>
          <w:rFonts w:eastAsia="Times New Roman" w:cstheme="minorHAnsi"/>
        </w:rPr>
        <w:t xml:space="preserve">Authorized patrons 18 years or older, may bring two (2) guests at a time. You start the season with 10 guest passes, use of a guest pass gets deducted on your </w:t>
      </w:r>
      <w:proofErr w:type="spellStart"/>
      <w:r w:rsidRPr="008D2003">
        <w:rPr>
          <w:rFonts w:eastAsia="Times New Roman" w:cstheme="minorHAnsi"/>
        </w:rPr>
        <w:t>CellBadge</w:t>
      </w:r>
      <w:proofErr w:type="spellEnd"/>
      <w:r w:rsidRPr="008D2003">
        <w:rPr>
          <w:rFonts w:eastAsia="Times New Roman" w:cstheme="minorHAnsi"/>
        </w:rPr>
        <w:t xml:space="preserve"> account. In order to bring more guests, the lifeguards must give permission to enter based upon number of patrons already at the pool. These additional guests may be asked to leave if authorized patrons arrive thereafter. If authorized patrons over 18 are planning a pool party, prior permission from the Property Management Company is REQUIRED at least two (2) weeks in advance. The maximum number of outside guests is thirty (30) and the pool will still be opened to all residents. There will be a $50.00 deposit required and pending number of party guests there may be a charge for an additional life guard if required. Residents are responsible for their guests' actions.</w:t>
      </w:r>
    </w:p>
    <w:p w14:paraId="24B28C97" w14:textId="29417FE7" w:rsidR="008D2003" w:rsidRPr="008D2003" w:rsidRDefault="008D2003" w:rsidP="008D2003">
      <w:pPr>
        <w:numPr>
          <w:ilvl w:val="1"/>
          <w:numId w:val="2"/>
        </w:numPr>
        <w:shd w:val="clear" w:color="auto" w:fill="FFFFFF"/>
        <w:spacing w:before="100" w:beforeAutospacing="1" w:after="120" w:line="240" w:lineRule="auto"/>
        <w:textAlignment w:val="top"/>
        <w:rPr>
          <w:rFonts w:eastAsia="Times New Roman" w:cstheme="minorHAnsi"/>
        </w:rPr>
      </w:pPr>
      <w:r w:rsidRPr="00535BBC">
        <w:rPr>
          <w:rFonts w:eastAsia="Times New Roman" w:cstheme="minorHAnsi"/>
        </w:rPr>
        <w:t>Authorized patrons between the ages of 13 and 1</w:t>
      </w:r>
      <w:r>
        <w:rPr>
          <w:rFonts w:eastAsia="Times New Roman" w:cstheme="minorHAnsi"/>
        </w:rPr>
        <w:t>7</w:t>
      </w:r>
      <w:r w:rsidRPr="00535BBC">
        <w:rPr>
          <w:rFonts w:eastAsia="Times New Roman" w:cstheme="minorHAnsi"/>
        </w:rPr>
        <w:t xml:space="preserve"> may bring one (1) guest with a signed indemnity form and they must be </w:t>
      </w:r>
      <w:r>
        <w:rPr>
          <w:rFonts w:eastAsia="Times New Roman" w:cstheme="minorHAnsi"/>
        </w:rPr>
        <w:t>accompanied at check-</w:t>
      </w:r>
      <w:r w:rsidRPr="00535BBC">
        <w:rPr>
          <w:rFonts w:eastAsia="Times New Roman" w:cstheme="minorHAnsi"/>
        </w:rPr>
        <w:t>in by a parent/adult over the age of 18 who will take responsibility and be immediately available should the need arise. Unsupervised 13-18 year olds will need to pass a swim test before being allowed to remain at the pool. Residents are responsible for their guest’s actions. If a resident, and or guest, is asked to leave they must do so or the lifeguard has the authority to contact responsible adult in the case of a minor, the community manager, and if necessary, the police.</w:t>
      </w:r>
    </w:p>
    <w:p w14:paraId="43E74E75" w14:textId="65590F73" w:rsidR="003323E0" w:rsidRPr="00535BBC" w:rsidRDefault="003323E0" w:rsidP="008D2003">
      <w:pPr>
        <w:numPr>
          <w:ilvl w:val="0"/>
          <w:numId w:val="2"/>
        </w:numPr>
        <w:shd w:val="clear" w:color="auto" w:fill="FFFFFF"/>
        <w:spacing w:before="100" w:beforeAutospacing="1" w:after="120" w:line="240" w:lineRule="auto"/>
        <w:ind w:left="465"/>
        <w:textAlignment w:val="top"/>
        <w:rPr>
          <w:rFonts w:eastAsia="Times New Roman" w:cstheme="minorHAnsi"/>
        </w:rPr>
      </w:pPr>
      <w:r w:rsidRPr="00535BBC">
        <w:rPr>
          <w:rFonts w:eastAsia="Times New Roman" w:cstheme="minorHAnsi"/>
        </w:rPr>
        <w:t>These rules are subject to change at any time by the Pool Manager or Community Manager. Any rule changes must be explained to the Board of Directors at the next Board meeting and reasons for change will be given.</w:t>
      </w:r>
    </w:p>
    <w:p w14:paraId="1BB9C682" w14:textId="77777777" w:rsidR="000C78AC" w:rsidRPr="00535BBC" w:rsidRDefault="000C78AC" w:rsidP="008D2003">
      <w:pPr>
        <w:spacing w:after="120" w:line="240" w:lineRule="auto"/>
        <w:rPr>
          <w:rFonts w:cstheme="minorHAnsi"/>
        </w:rPr>
      </w:pPr>
    </w:p>
    <w:sectPr w:rsidR="000C78AC" w:rsidRPr="00535BBC" w:rsidSect="00F9755D">
      <w:footerReference w:type="default" r:id="rId8"/>
      <w:pgSz w:w="12240" w:h="15840"/>
      <w:pgMar w:top="63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2DB7F" w14:textId="77777777" w:rsidR="00F9755D" w:rsidRDefault="00F9755D" w:rsidP="00F9755D">
      <w:pPr>
        <w:spacing w:after="0" w:line="240" w:lineRule="auto"/>
      </w:pPr>
      <w:r>
        <w:separator/>
      </w:r>
    </w:p>
  </w:endnote>
  <w:endnote w:type="continuationSeparator" w:id="0">
    <w:p w14:paraId="122AB5EC" w14:textId="77777777" w:rsidR="00F9755D" w:rsidRDefault="00F9755D" w:rsidP="00F9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B1D16" w14:textId="258A68AD" w:rsidR="00F9755D" w:rsidRPr="00F9755D" w:rsidRDefault="00F9755D">
    <w:pPr>
      <w:pStyle w:val="Footer"/>
      <w:rPr>
        <w:i/>
        <w:iCs/>
        <w:sz w:val="20"/>
        <w:szCs w:val="20"/>
      </w:rPr>
    </w:pPr>
    <w:r w:rsidRPr="00F9755D">
      <w:rPr>
        <w:i/>
        <w:iCs/>
        <w:sz w:val="20"/>
        <w:szCs w:val="20"/>
      </w:rPr>
      <w:t>Edited 4/24/24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AF24B" w14:textId="77777777" w:rsidR="00F9755D" w:rsidRDefault="00F9755D" w:rsidP="00F9755D">
      <w:pPr>
        <w:spacing w:after="0" w:line="240" w:lineRule="auto"/>
      </w:pPr>
      <w:r>
        <w:separator/>
      </w:r>
    </w:p>
  </w:footnote>
  <w:footnote w:type="continuationSeparator" w:id="0">
    <w:p w14:paraId="14B4F0FF" w14:textId="77777777" w:rsidR="00F9755D" w:rsidRDefault="00F9755D" w:rsidP="00F97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713E"/>
    <w:multiLevelType w:val="multilevel"/>
    <w:tmpl w:val="4056B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220A7E"/>
    <w:multiLevelType w:val="multilevel"/>
    <w:tmpl w:val="636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877549">
    <w:abstractNumId w:val="1"/>
  </w:num>
  <w:num w:numId="2" w16cid:durableId="20298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E0"/>
    <w:rsid w:val="000034D9"/>
    <w:rsid w:val="00013891"/>
    <w:rsid w:val="00043796"/>
    <w:rsid w:val="00051AD3"/>
    <w:rsid w:val="00080283"/>
    <w:rsid w:val="000918DB"/>
    <w:rsid w:val="000C78AC"/>
    <w:rsid w:val="001026CB"/>
    <w:rsid w:val="00110461"/>
    <w:rsid w:val="00111DC3"/>
    <w:rsid w:val="00122CCC"/>
    <w:rsid w:val="001339DC"/>
    <w:rsid w:val="001348D2"/>
    <w:rsid w:val="00134DA6"/>
    <w:rsid w:val="00181FCE"/>
    <w:rsid w:val="001C1AD1"/>
    <w:rsid w:val="001E5B37"/>
    <w:rsid w:val="00211C2C"/>
    <w:rsid w:val="00230A7C"/>
    <w:rsid w:val="00235B45"/>
    <w:rsid w:val="002373E0"/>
    <w:rsid w:val="00240E79"/>
    <w:rsid w:val="00276892"/>
    <w:rsid w:val="00291E42"/>
    <w:rsid w:val="002E5026"/>
    <w:rsid w:val="002F7F17"/>
    <w:rsid w:val="00321220"/>
    <w:rsid w:val="003323E0"/>
    <w:rsid w:val="00342675"/>
    <w:rsid w:val="00344EBE"/>
    <w:rsid w:val="00363415"/>
    <w:rsid w:val="003977E0"/>
    <w:rsid w:val="003D29D0"/>
    <w:rsid w:val="003E550D"/>
    <w:rsid w:val="0042262E"/>
    <w:rsid w:val="00423994"/>
    <w:rsid w:val="004779AF"/>
    <w:rsid w:val="00480AB6"/>
    <w:rsid w:val="0048627D"/>
    <w:rsid w:val="00486EC9"/>
    <w:rsid w:val="004C195A"/>
    <w:rsid w:val="004D5E5C"/>
    <w:rsid w:val="004E0D06"/>
    <w:rsid w:val="004F17B5"/>
    <w:rsid w:val="0050098B"/>
    <w:rsid w:val="005117FF"/>
    <w:rsid w:val="0051642D"/>
    <w:rsid w:val="00535BBC"/>
    <w:rsid w:val="00545048"/>
    <w:rsid w:val="00580D35"/>
    <w:rsid w:val="00592537"/>
    <w:rsid w:val="00595E5E"/>
    <w:rsid w:val="005B0B59"/>
    <w:rsid w:val="005C405B"/>
    <w:rsid w:val="005F340C"/>
    <w:rsid w:val="005F48F9"/>
    <w:rsid w:val="00600EFE"/>
    <w:rsid w:val="00627028"/>
    <w:rsid w:val="00644BC8"/>
    <w:rsid w:val="00646D04"/>
    <w:rsid w:val="00651244"/>
    <w:rsid w:val="00655B71"/>
    <w:rsid w:val="00684101"/>
    <w:rsid w:val="006941A4"/>
    <w:rsid w:val="006B27A1"/>
    <w:rsid w:val="006F2B62"/>
    <w:rsid w:val="007458C7"/>
    <w:rsid w:val="00755A0B"/>
    <w:rsid w:val="00763791"/>
    <w:rsid w:val="007A1FE4"/>
    <w:rsid w:val="007B0E79"/>
    <w:rsid w:val="007B65CC"/>
    <w:rsid w:val="008036BF"/>
    <w:rsid w:val="00813418"/>
    <w:rsid w:val="008502CC"/>
    <w:rsid w:val="0086051C"/>
    <w:rsid w:val="00866F30"/>
    <w:rsid w:val="00870C25"/>
    <w:rsid w:val="00871245"/>
    <w:rsid w:val="00881241"/>
    <w:rsid w:val="00882B99"/>
    <w:rsid w:val="0088449E"/>
    <w:rsid w:val="008952DC"/>
    <w:rsid w:val="008C24FD"/>
    <w:rsid w:val="008D2003"/>
    <w:rsid w:val="008D428C"/>
    <w:rsid w:val="008E279A"/>
    <w:rsid w:val="0090267F"/>
    <w:rsid w:val="0090418D"/>
    <w:rsid w:val="00924D33"/>
    <w:rsid w:val="009277C6"/>
    <w:rsid w:val="009369A1"/>
    <w:rsid w:val="0095420A"/>
    <w:rsid w:val="0097234A"/>
    <w:rsid w:val="009D7157"/>
    <w:rsid w:val="009F09FA"/>
    <w:rsid w:val="009F54D8"/>
    <w:rsid w:val="00A269F1"/>
    <w:rsid w:val="00A32332"/>
    <w:rsid w:val="00A47F01"/>
    <w:rsid w:val="00A5005E"/>
    <w:rsid w:val="00A730F5"/>
    <w:rsid w:val="00AA3267"/>
    <w:rsid w:val="00AA575D"/>
    <w:rsid w:val="00AE48E2"/>
    <w:rsid w:val="00AE4A13"/>
    <w:rsid w:val="00B03CEC"/>
    <w:rsid w:val="00B32B69"/>
    <w:rsid w:val="00B517E9"/>
    <w:rsid w:val="00B62B5D"/>
    <w:rsid w:val="00B90573"/>
    <w:rsid w:val="00B97815"/>
    <w:rsid w:val="00BE7607"/>
    <w:rsid w:val="00C65FF1"/>
    <w:rsid w:val="00C70200"/>
    <w:rsid w:val="00C76189"/>
    <w:rsid w:val="00C8330F"/>
    <w:rsid w:val="00C94488"/>
    <w:rsid w:val="00CB72DC"/>
    <w:rsid w:val="00CC005F"/>
    <w:rsid w:val="00CC0E0E"/>
    <w:rsid w:val="00CC3DE1"/>
    <w:rsid w:val="00CD5723"/>
    <w:rsid w:val="00D022AD"/>
    <w:rsid w:val="00D27528"/>
    <w:rsid w:val="00D43D5F"/>
    <w:rsid w:val="00D6289A"/>
    <w:rsid w:val="00D87CAE"/>
    <w:rsid w:val="00DC1A93"/>
    <w:rsid w:val="00E00B1F"/>
    <w:rsid w:val="00E11C79"/>
    <w:rsid w:val="00E13329"/>
    <w:rsid w:val="00E172E0"/>
    <w:rsid w:val="00E311EC"/>
    <w:rsid w:val="00E60B10"/>
    <w:rsid w:val="00F00C57"/>
    <w:rsid w:val="00F1187F"/>
    <w:rsid w:val="00F149EB"/>
    <w:rsid w:val="00F44CBD"/>
    <w:rsid w:val="00F45E9D"/>
    <w:rsid w:val="00F6126C"/>
    <w:rsid w:val="00F9755D"/>
    <w:rsid w:val="00FA7242"/>
    <w:rsid w:val="00FB1DAD"/>
    <w:rsid w:val="00FC1998"/>
    <w:rsid w:val="00FF1993"/>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B1CBA3"/>
  <w15:chartTrackingRefBased/>
  <w15:docId w15:val="{B1338ACC-4406-49C7-A965-48D950E2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3E0"/>
    <w:rPr>
      <w:color w:val="0000FF"/>
      <w:u w:val="single"/>
    </w:rPr>
  </w:style>
  <w:style w:type="paragraph" w:styleId="NormalWeb">
    <w:name w:val="Normal (Web)"/>
    <w:basedOn w:val="Normal"/>
    <w:uiPriority w:val="99"/>
    <w:semiHidden/>
    <w:unhideWhenUsed/>
    <w:rsid w:val="003323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3E0"/>
    <w:rPr>
      <w:b/>
      <w:bCs/>
    </w:rPr>
  </w:style>
  <w:style w:type="character" w:styleId="Emphasis">
    <w:name w:val="Emphasis"/>
    <w:basedOn w:val="DefaultParagraphFont"/>
    <w:uiPriority w:val="20"/>
    <w:qFormat/>
    <w:rsid w:val="003323E0"/>
    <w:rPr>
      <w:i/>
      <w:iCs/>
    </w:rPr>
  </w:style>
  <w:style w:type="paragraph" w:styleId="Header">
    <w:name w:val="header"/>
    <w:basedOn w:val="Normal"/>
    <w:link w:val="HeaderChar"/>
    <w:uiPriority w:val="99"/>
    <w:unhideWhenUsed/>
    <w:rsid w:val="00F9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5D"/>
  </w:style>
  <w:style w:type="paragraph" w:styleId="Footer">
    <w:name w:val="footer"/>
    <w:basedOn w:val="Normal"/>
    <w:link w:val="FooterChar"/>
    <w:uiPriority w:val="99"/>
    <w:unhideWhenUsed/>
    <w:rsid w:val="00F9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5D"/>
  </w:style>
  <w:style w:type="character" w:styleId="UnresolvedMention">
    <w:name w:val="Unresolved Mention"/>
    <w:basedOn w:val="DefaultParagraphFont"/>
    <w:uiPriority w:val="99"/>
    <w:semiHidden/>
    <w:unhideWhenUsed/>
    <w:rsid w:val="005C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137263">
      <w:bodyDiv w:val="1"/>
      <w:marLeft w:val="0"/>
      <w:marRight w:val="0"/>
      <w:marTop w:val="0"/>
      <w:marBottom w:val="0"/>
      <w:divBdr>
        <w:top w:val="none" w:sz="0" w:space="0" w:color="auto"/>
        <w:left w:val="none" w:sz="0" w:space="0" w:color="auto"/>
        <w:bottom w:val="none" w:sz="0" w:space="0" w:color="auto"/>
        <w:right w:val="none" w:sz="0" w:space="0" w:color="auto"/>
      </w:divBdr>
      <w:divsChild>
        <w:div w:id="314143612">
          <w:marLeft w:val="0"/>
          <w:marRight w:val="0"/>
          <w:marTop w:val="0"/>
          <w:marBottom w:val="0"/>
          <w:divBdr>
            <w:top w:val="none" w:sz="0" w:space="0" w:color="auto"/>
            <w:left w:val="none" w:sz="0" w:space="0" w:color="auto"/>
            <w:bottom w:val="none" w:sz="0" w:space="0" w:color="auto"/>
            <w:right w:val="none" w:sz="0" w:space="0" w:color="auto"/>
          </w:divBdr>
        </w:div>
        <w:div w:id="1232161366">
          <w:marLeft w:val="0"/>
          <w:marRight w:val="0"/>
          <w:marTop w:val="100"/>
          <w:marBottom w:val="100"/>
          <w:divBdr>
            <w:top w:val="none" w:sz="0" w:space="0" w:color="auto"/>
            <w:left w:val="none" w:sz="0" w:space="0" w:color="auto"/>
            <w:bottom w:val="none" w:sz="0" w:space="0" w:color="auto"/>
            <w:right w:val="none" w:sz="0" w:space="0" w:color="auto"/>
          </w:divBdr>
          <w:divsChild>
            <w:div w:id="716005278">
              <w:marLeft w:val="0"/>
              <w:marRight w:val="0"/>
              <w:marTop w:val="0"/>
              <w:marBottom w:val="0"/>
              <w:divBdr>
                <w:top w:val="none" w:sz="0" w:space="0" w:color="auto"/>
                <w:left w:val="none" w:sz="0" w:space="0" w:color="auto"/>
                <w:bottom w:val="none" w:sz="0" w:space="0" w:color="auto"/>
                <w:right w:val="none" w:sz="0" w:space="0" w:color="auto"/>
              </w:divBdr>
              <w:divsChild>
                <w:div w:id="1333800267">
                  <w:marLeft w:val="-255"/>
                  <w:marRight w:val="-255"/>
                  <w:marTop w:val="0"/>
                  <w:marBottom w:val="0"/>
                  <w:divBdr>
                    <w:top w:val="none" w:sz="0" w:space="0" w:color="auto"/>
                    <w:left w:val="none" w:sz="0" w:space="0" w:color="auto"/>
                    <w:bottom w:val="none" w:sz="0" w:space="0" w:color="auto"/>
                    <w:right w:val="none" w:sz="0" w:space="0" w:color="auto"/>
                  </w:divBdr>
                  <w:divsChild>
                    <w:div w:id="3939218">
                      <w:marLeft w:val="0"/>
                      <w:marRight w:val="0"/>
                      <w:marTop w:val="0"/>
                      <w:marBottom w:val="0"/>
                      <w:divBdr>
                        <w:top w:val="none" w:sz="0" w:space="0" w:color="auto"/>
                        <w:left w:val="none" w:sz="0" w:space="0" w:color="auto"/>
                        <w:bottom w:val="none" w:sz="0" w:space="0" w:color="auto"/>
                        <w:right w:val="none" w:sz="0" w:space="0" w:color="auto"/>
                      </w:divBdr>
                      <w:divsChild>
                        <w:div w:id="942034489">
                          <w:marLeft w:val="0"/>
                          <w:marRight w:val="0"/>
                          <w:marTop w:val="0"/>
                          <w:marBottom w:val="0"/>
                          <w:divBdr>
                            <w:top w:val="none" w:sz="0" w:space="0" w:color="auto"/>
                            <w:left w:val="none" w:sz="0" w:space="0" w:color="auto"/>
                            <w:bottom w:val="none" w:sz="0" w:space="0" w:color="auto"/>
                            <w:right w:val="none" w:sz="0" w:space="0" w:color="auto"/>
                          </w:divBdr>
                          <w:divsChild>
                            <w:div w:id="354233035">
                              <w:marLeft w:val="0"/>
                              <w:marRight w:val="0"/>
                              <w:marTop w:val="0"/>
                              <w:marBottom w:val="0"/>
                              <w:divBdr>
                                <w:top w:val="none" w:sz="0" w:space="0" w:color="auto"/>
                                <w:left w:val="none" w:sz="0" w:space="0" w:color="auto"/>
                                <w:bottom w:val="none" w:sz="0" w:space="0" w:color="auto"/>
                                <w:right w:val="none" w:sz="0" w:space="0" w:color="auto"/>
                              </w:divBdr>
                            </w:div>
                          </w:divsChild>
                        </w:div>
                        <w:div w:id="138306173">
                          <w:marLeft w:val="0"/>
                          <w:marRight w:val="0"/>
                          <w:marTop w:val="0"/>
                          <w:marBottom w:val="0"/>
                          <w:divBdr>
                            <w:top w:val="none" w:sz="0" w:space="0" w:color="auto"/>
                            <w:left w:val="none" w:sz="0" w:space="0" w:color="auto"/>
                            <w:bottom w:val="none" w:sz="0" w:space="0" w:color="auto"/>
                            <w:right w:val="none" w:sz="0" w:space="0" w:color="auto"/>
                          </w:divBdr>
                          <w:divsChild>
                            <w:div w:id="294802161">
                              <w:marLeft w:val="0"/>
                              <w:marRight w:val="0"/>
                              <w:marTop w:val="0"/>
                              <w:marBottom w:val="0"/>
                              <w:divBdr>
                                <w:top w:val="none" w:sz="0" w:space="0" w:color="auto"/>
                                <w:left w:val="none" w:sz="0" w:space="0" w:color="auto"/>
                                <w:bottom w:val="none" w:sz="0" w:space="0" w:color="auto"/>
                                <w:right w:val="none" w:sz="0" w:space="0" w:color="auto"/>
                              </w:divBdr>
                            </w:div>
                          </w:divsChild>
                        </w:div>
                        <w:div w:id="2134790386">
                          <w:marLeft w:val="0"/>
                          <w:marRight w:val="0"/>
                          <w:marTop w:val="0"/>
                          <w:marBottom w:val="0"/>
                          <w:divBdr>
                            <w:top w:val="none" w:sz="0" w:space="0" w:color="auto"/>
                            <w:left w:val="none" w:sz="0" w:space="0" w:color="auto"/>
                            <w:bottom w:val="none" w:sz="0" w:space="0" w:color="auto"/>
                            <w:right w:val="none" w:sz="0" w:space="0" w:color="auto"/>
                          </w:divBdr>
                          <w:divsChild>
                            <w:div w:id="7373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crossing.cellbad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Smith</dc:creator>
  <cp:keywords/>
  <dc:description/>
  <cp:lastModifiedBy>Jessica Griffin</cp:lastModifiedBy>
  <cp:revision>2</cp:revision>
  <cp:lastPrinted>2023-05-26T14:17:00Z</cp:lastPrinted>
  <dcterms:created xsi:type="dcterms:W3CDTF">2024-04-26T14:00:00Z</dcterms:created>
  <dcterms:modified xsi:type="dcterms:W3CDTF">2024-04-26T14:00:00Z</dcterms:modified>
</cp:coreProperties>
</file>